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A040FD" w:rsidRDefault="00A040FD" w:rsidP="00A040FD">
      <w:pPr>
        <w:jc w:val="center"/>
        <w:rPr>
          <w:rFonts w:ascii="Arial" w:hAnsi="Arial" w:cs="Arial"/>
        </w:rPr>
      </w:pPr>
      <w:proofErr w:type="spellStart"/>
      <w:r w:rsidRPr="00A040FD">
        <w:rPr>
          <w:rFonts w:ascii="Arial" w:hAnsi="Arial" w:cs="Arial"/>
          <w:b/>
          <w:bCs/>
          <w:iCs/>
          <w:sz w:val="32"/>
          <w:szCs w:val="32"/>
        </w:rPr>
        <w:t>Leckfinder</w:t>
      </w:r>
      <w:proofErr w:type="spellEnd"/>
      <w:r w:rsidRPr="00A040FD">
        <w:rPr>
          <w:rFonts w:ascii="Arial" w:hAnsi="Arial" w:cs="Arial"/>
          <w:b/>
          <w:bCs/>
          <w:iCs/>
          <w:sz w:val="32"/>
          <w:szCs w:val="32"/>
        </w:rPr>
        <w:t xml:space="preserve"> -15 °</w:t>
      </w:r>
      <w:proofErr w:type="gramStart"/>
      <w:r w:rsidRPr="00A040FD">
        <w:rPr>
          <w:rFonts w:ascii="Arial" w:hAnsi="Arial" w:cs="Arial"/>
          <w:b/>
          <w:bCs/>
          <w:iCs/>
          <w:sz w:val="32"/>
          <w:szCs w:val="32"/>
        </w:rPr>
        <w:t>C</w:t>
      </w:r>
      <w:r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>
        <w:rPr>
          <w:rFonts w:ascii="Arial" w:hAnsi="Arial" w:cs="Arial"/>
          <w:b/>
          <w:bCs/>
          <w:iCs/>
          <w:sz w:val="32"/>
          <w:szCs w:val="32"/>
        </w:rPr>
        <w:t xml:space="preserve">indicator </w:t>
      </w:r>
      <w:proofErr w:type="spellStart"/>
      <w:r>
        <w:rPr>
          <w:rFonts w:ascii="Arial" w:hAnsi="Arial" w:cs="Arial"/>
          <w:b/>
          <w:bCs/>
          <w:iCs/>
          <w:sz w:val="32"/>
          <w:szCs w:val="32"/>
        </w:rPr>
        <w:t>scurgeri</w:t>
      </w:r>
      <w:proofErr w:type="spellEnd"/>
      <w:r>
        <w:rPr>
          <w:rFonts w:ascii="Arial" w:hAnsi="Arial" w:cs="Arial"/>
          <w:b/>
          <w:bCs/>
          <w:iCs/>
          <w:sz w:val="32"/>
          <w:szCs w:val="32"/>
        </w:rPr>
        <w:t xml:space="preserve"> gaze)</w:t>
      </w:r>
    </w:p>
    <w:p w:rsidR="00A040FD" w:rsidRDefault="00A040FD"/>
    <w:p w:rsidR="00A040FD" w:rsidRDefault="00A040FD" w:rsidP="00A040FD">
      <w:pPr>
        <w:jc w:val="center"/>
      </w:pPr>
      <w:r>
        <w:rPr>
          <w:noProof/>
        </w:rPr>
        <w:drawing>
          <wp:inline distT="0" distB="0" distL="0" distR="0">
            <wp:extent cx="485775" cy="1905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FD" w:rsidRDefault="00A040FD" w:rsidP="00A040FD">
      <w:pPr>
        <w:jc w:val="center"/>
      </w:pPr>
    </w:p>
    <w:p w:rsidR="00A040FD" w:rsidRDefault="00A040FD" w:rsidP="00A040FD">
      <w:pPr>
        <w:jc w:val="center"/>
      </w:pPr>
    </w:p>
    <w:p w:rsidR="00A040FD" w:rsidRPr="00A040FD" w:rsidRDefault="00A040FD" w:rsidP="00A040F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040FD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A040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040FD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</w:p>
    <w:p w:rsidR="00A040FD" w:rsidRPr="00A040FD" w:rsidRDefault="00A040FD" w:rsidP="00A04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040FD">
        <w:rPr>
          <w:rFonts w:ascii="Arial" w:hAnsi="Arial" w:cs="Arial"/>
          <w:sz w:val="24"/>
          <w:szCs w:val="24"/>
        </w:rPr>
        <w:t>Indica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fisurile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040FD">
        <w:rPr>
          <w:rFonts w:ascii="Arial" w:hAnsi="Arial" w:cs="Arial"/>
          <w:sz w:val="24"/>
          <w:szCs w:val="24"/>
        </w:rPr>
        <w:t>scurgeri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Pr="00A040FD">
        <w:rPr>
          <w:rFonts w:ascii="Arial" w:hAnsi="Arial" w:cs="Arial"/>
          <w:sz w:val="24"/>
          <w:szCs w:val="24"/>
        </w:rPr>
        <w:t>pentru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sisteme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A040FD">
        <w:rPr>
          <w:rFonts w:ascii="Arial" w:hAnsi="Arial" w:cs="Arial"/>
          <w:sz w:val="24"/>
          <w:szCs w:val="24"/>
        </w:rPr>
        <w:t>presiune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40FD">
        <w:rPr>
          <w:rFonts w:ascii="Arial" w:hAnsi="Arial" w:cs="Arial"/>
          <w:sz w:val="24"/>
          <w:szCs w:val="24"/>
        </w:rPr>
        <w:t>Identifica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scurgerile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40FD">
        <w:rPr>
          <w:rFonts w:ascii="Arial" w:hAnsi="Arial" w:cs="Arial"/>
          <w:sz w:val="24"/>
          <w:szCs w:val="24"/>
        </w:rPr>
        <w:t>gaz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şi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aer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comprimat</w:t>
      </w:r>
      <w:proofErr w:type="spellEnd"/>
      <w:r w:rsidRPr="00A040FD">
        <w:rPr>
          <w:rFonts w:ascii="Arial" w:hAnsi="Arial" w:cs="Arial"/>
          <w:sz w:val="24"/>
          <w:szCs w:val="24"/>
        </w:rPr>
        <w:t>,</w:t>
      </w:r>
    </w:p>
    <w:p w:rsidR="00A040FD" w:rsidRPr="00A040FD" w:rsidRDefault="00A040FD" w:rsidP="00A04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40FD" w:rsidRPr="00A040FD" w:rsidRDefault="00A040FD" w:rsidP="00A040F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040FD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A040F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A040FD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A040FD">
        <w:rPr>
          <w:rFonts w:ascii="Arial" w:hAnsi="Arial" w:cs="Arial"/>
          <w:b/>
          <w:sz w:val="24"/>
          <w:szCs w:val="24"/>
          <w:u w:val="single"/>
        </w:rPr>
        <w:t>:</w:t>
      </w:r>
    </w:p>
    <w:p w:rsidR="00A040FD" w:rsidRPr="00A040FD" w:rsidRDefault="00A040FD" w:rsidP="00A040F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040FD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040FD">
        <w:rPr>
          <w:rFonts w:ascii="Arial" w:hAnsi="Arial" w:cs="Arial"/>
          <w:sz w:val="24"/>
          <w:szCs w:val="24"/>
        </w:rPr>
        <w:t>Localizeaza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scurgeri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de gaze din </w:t>
      </w:r>
      <w:proofErr w:type="spellStart"/>
      <w:r w:rsidRPr="00A040FD">
        <w:rPr>
          <w:rFonts w:ascii="Arial" w:hAnsi="Arial" w:cs="Arial"/>
          <w:sz w:val="24"/>
          <w:szCs w:val="24"/>
        </w:rPr>
        <w:t>conductele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A040FD">
        <w:rPr>
          <w:rFonts w:ascii="Arial" w:hAnsi="Arial" w:cs="Arial"/>
          <w:sz w:val="24"/>
          <w:szCs w:val="24"/>
        </w:rPr>
        <w:t>presiune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şi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containere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A040FD">
        <w:rPr>
          <w:rFonts w:ascii="Arial" w:hAnsi="Arial" w:cs="Arial"/>
          <w:sz w:val="24"/>
          <w:szCs w:val="24"/>
        </w:rPr>
        <w:t>exemplu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40FD">
        <w:rPr>
          <w:rFonts w:ascii="Arial" w:hAnsi="Arial" w:cs="Arial"/>
          <w:sz w:val="24"/>
          <w:szCs w:val="24"/>
        </w:rPr>
        <w:t>compresoare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40FD">
        <w:rPr>
          <w:rFonts w:ascii="Arial" w:hAnsi="Arial" w:cs="Arial"/>
          <w:sz w:val="24"/>
          <w:szCs w:val="24"/>
        </w:rPr>
        <w:t>cilindri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40FD">
        <w:rPr>
          <w:rFonts w:ascii="Arial" w:hAnsi="Arial" w:cs="Arial"/>
          <w:sz w:val="24"/>
          <w:szCs w:val="24"/>
        </w:rPr>
        <w:t>oţel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40FD">
        <w:rPr>
          <w:rFonts w:ascii="Arial" w:hAnsi="Arial" w:cs="Arial"/>
          <w:sz w:val="24"/>
          <w:szCs w:val="24"/>
        </w:rPr>
        <w:t>supape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40FD">
        <w:rPr>
          <w:rFonts w:ascii="Arial" w:hAnsi="Arial" w:cs="Arial"/>
          <w:sz w:val="24"/>
          <w:szCs w:val="24"/>
        </w:rPr>
        <w:t>armatura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conductelor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40FD">
        <w:rPr>
          <w:rFonts w:ascii="Arial" w:hAnsi="Arial" w:cs="Arial"/>
          <w:sz w:val="24"/>
          <w:szCs w:val="24"/>
        </w:rPr>
        <w:t>echipament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respirator, </w:t>
      </w:r>
      <w:proofErr w:type="spellStart"/>
      <w:r w:rsidRPr="00A040FD">
        <w:rPr>
          <w:rFonts w:ascii="Arial" w:hAnsi="Arial" w:cs="Arial"/>
          <w:sz w:val="24"/>
          <w:szCs w:val="24"/>
        </w:rPr>
        <w:t>combustibil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sudare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oxi-gaz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si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protectie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40FD">
        <w:rPr>
          <w:rFonts w:ascii="Arial" w:hAnsi="Arial" w:cs="Arial"/>
          <w:sz w:val="24"/>
          <w:szCs w:val="24"/>
        </w:rPr>
        <w:t>arzatoare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Bunsen, </w:t>
      </w:r>
      <w:proofErr w:type="spellStart"/>
      <w:r w:rsidRPr="00A040FD">
        <w:rPr>
          <w:rFonts w:ascii="Arial" w:hAnsi="Arial" w:cs="Arial"/>
          <w:sz w:val="24"/>
          <w:szCs w:val="24"/>
        </w:rPr>
        <w:t>robineti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40FD">
        <w:rPr>
          <w:rFonts w:ascii="Arial" w:hAnsi="Arial" w:cs="Arial"/>
          <w:sz w:val="24"/>
          <w:szCs w:val="24"/>
        </w:rPr>
        <w:t>racorduri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40FD">
        <w:rPr>
          <w:rFonts w:ascii="Arial" w:hAnsi="Arial" w:cs="Arial"/>
          <w:sz w:val="24"/>
          <w:szCs w:val="24"/>
        </w:rPr>
        <w:t>frâne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040FD">
        <w:rPr>
          <w:rFonts w:ascii="Arial" w:hAnsi="Arial" w:cs="Arial"/>
          <w:sz w:val="24"/>
          <w:szCs w:val="24"/>
        </w:rPr>
        <w:t>aer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comprimat</w:t>
      </w:r>
      <w:proofErr w:type="spellEnd"/>
      <w:r w:rsidRPr="00A040FD">
        <w:rPr>
          <w:rFonts w:ascii="Arial" w:hAnsi="Arial" w:cs="Arial"/>
          <w:sz w:val="24"/>
          <w:szCs w:val="24"/>
        </w:rPr>
        <w:t>, etc</w:t>
      </w:r>
      <w:r>
        <w:rPr>
          <w:rFonts w:ascii="Arial" w:hAnsi="Arial" w:cs="Arial"/>
          <w:sz w:val="24"/>
          <w:szCs w:val="24"/>
        </w:rPr>
        <w:t>.</w:t>
      </w:r>
    </w:p>
    <w:p w:rsidR="00A040FD" w:rsidRPr="00A040FD" w:rsidRDefault="00A040FD" w:rsidP="00A04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40FD" w:rsidRPr="00A040FD" w:rsidRDefault="00A040FD" w:rsidP="00A040F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40FD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A040FD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A040FD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040FD" w:rsidRPr="00A040FD" w:rsidRDefault="00A040FD" w:rsidP="00A04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</w:t>
      </w:r>
      <w:r w:rsidRPr="00A040FD">
        <w:rPr>
          <w:rFonts w:ascii="Arial" w:hAnsi="Arial" w:cs="Arial"/>
          <w:sz w:val="24"/>
          <w:szCs w:val="24"/>
        </w:rPr>
        <w:t>on-toxic, non-</w:t>
      </w:r>
      <w:proofErr w:type="spellStart"/>
      <w:r w:rsidRPr="00A040FD">
        <w:rPr>
          <w:rFonts w:ascii="Arial" w:hAnsi="Arial" w:cs="Arial"/>
          <w:sz w:val="24"/>
          <w:szCs w:val="24"/>
        </w:rPr>
        <w:t>inflamabil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040FD">
        <w:rPr>
          <w:rFonts w:ascii="Arial" w:hAnsi="Arial" w:cs="Arial"/>
          <w:sz w:val="24"/>
          <w:szCs w:val="24"/>
        </w:rPr>
        <w:t>oferă</w:t>
      </w:r>
      <w:proofErr w:type="spellEnd"/>
      <w:proofErr w:type="gramEnd"/>
      <w:r w:rsidRPr="00A040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40FD">
        <w:rPr>
          <w:rFonts w:ascii="Arial" w:hAnsi="Arial" w:cs="Arial"/>
          <w:sz w:val="24"/>
          <w:szCs w:val="24"/>
        </w:rPr>
        <w:t>asemenea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40FD">
        <w:rPr>
          <w:rFonts w:ascii="Arial" w:hAnsi="Arial" w:cs="Arial"/>
          <w:sz w:val="24"/>
          <w:szCs w:val="24"/>
        </w:rPr>
        <w:t>buna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FD">
        <w:rPr>
          <w:rFonts w:ascii="Arial" w:hAnsi="Arial" w:cs="Arial"/>
          <w:sz w:val="24"/>
          <w:szCs w:val="24"/>
        </w:rPr>
        <w:t>protectie</w:t>
      </w:r>
      <w:proofErr w:type="spellEnd"/>
      <w:r w:rsidRPr="00A040F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040FD">
        <w:rPr>
          <w:rFonts w:ascii="Arial" w:hAnsi="Arial" w:cs="Arial"/>
          <w:sz w:val="24"/>
          <w:szCs w:val="24"/>
        </w:rPr>
        <w:t>coroziune</w:t>
      </w:r>
      <w:proofErr w:type="spellEnd"/>
      <w:r w:rsidRPr="00A040FD">
        <w:rPr>
          <w:rFonts w:ascii="Arial" w:hAnsi="Arial" w:cs="Arial"/>
          <w:sz w:val="24"/>
          <w:szCs w:val="24"/>
        </w:rPr>
        <w:t>.</w:t>
      </w:r>
    </w:p>
    <w:p w:rsidR="00A040FD" w:rsidRDefault="00A040FD" w:rsidP="00A040FD">
      <w:pPr>
        <w:pStyle w:val="NoSpacing"/>
      </w:pPr>
    </w:p>
    <w:p w:rsidR="00A040FD" w:rsidRDefault="00A040FD" w:rsidP="00A040FD">
      <w:pPr>
        <w:pStyle w:val="NoSpacing"/>
      </w:pPr>
    </w:p>
    <w:p w:rsidR="00A040FD" w:rsidRDefault="00A040FD" w:rsidP="00A040F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88"/>
        <w:gridCol w:w="4058"/>
        <w:gridCol w:w="2407"/>
        <w:gridCol w:w="1923"/>
      </w:tblGrid>
      <w:tr w:rsidR="00A040FD" w:rsidTr="00874832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A040FD" w:rsidRPr="00E57BF5" w:rsidRDefault="00A040FD" w:rsidP="008748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A040FD" w:rsidRDefault="00A040FD" w:rsidP="00A040FD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Leckfinder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-15</w:t>
            </w:r>
            <w:r w:rsidRPr="00A040FD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°C</w:t>
            </w:r>
          </w:p>
          <w:p w:rsidR="00A040FD" w:rsidRPr="009B73C4" w:rsidRDefault="00A040FD" w:rsidP="00A04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(indicator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scurgeri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gaze)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A040FD" w:rsidRPr="002C5AA4" w:rsidRDefault="00A040FD" w:rsidP="008748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040FD" w:rsidRPr="002C5AA4" w:rsidRDefault="00A040FD" w:rsidP="008748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A040FD" w:rsidTr="00874832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A040FD" w:rsidRPr="00E57BF5" w:rsidRDefault="00A040FD" w:rsidP="008748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A040FD" w:rsidRPr="00E57BF5" w:rsidRDefault="00A040FD" w:rsidP="0087483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ml -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A040FD" w:rsidRPr="00E57BF5" w:rsidRDefault="00A040FD" w:rsidP="008748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040FD" w:rsidRPr="00E57BF5" w:rsidRDefault="00A040FD" w:rsidP="00874832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55</w:t>
            </w:r>
          </w:p>
        </w:tc>
      </w:tr>
    </w:tbl>
    <w:p w:rsidR="00A040FD" w:rsidRPr="00CA554B" w:rsidRDefault="00A040FD" w:rsidP="00A04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40FD" w:rsidRDefault="00A040FD" w:rsidP="00A040FD">
      <w:pPr>
        <w:pStyle w:val="NoSpacing"/>
      </w:pPr>
    </w:p>
    <w:sectPr w:rsidR="00A040FD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0FD"/>
    <w:rsid w:val="000B7B63"/>
    <w:rsid w:val="002B6B8B"/>
    <w:rsid w:val="00A040FD"/>
    <w:rsid w:val="00E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0FD"/>
    <w:pPr>
      <w:spacing w:after="0" w:line="240" w:lineRule="auto"/>
    </w:pPr>
  </w:style>
  <w:style w:type="table" w:styleId="TableGrid">
    <w:name w:val="Table Grid"/>
    <w:basedOn w:val="TableNormal"/>
    <w:uiPriority w:val="59"/>
    <w:rsid w:val="00A0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2010-08-21T20:29:00Z</dcterms:created>
  <dcterms:modified xsi:type="dcterms:W3CDTF">2010-08-21T20:40:00Z</dcterms:modified>
</cp:coreProperties>
</file>